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3"/>
        <w:gridCol w:w="5392"/>
      </w:tblGrid>
      <w:tr w:rsidR="00000000">
        <w:tc>
          <w:tcPr>
            <w:tcW w:w="4813" w:type="dxa"/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391" w:type="dxa"/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№ 3</w:t>
            </w:r>
          </w:p>
          <w:p w:rsidR="00000000" w:rsidRDefault="00DC2364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 Типовой форме соглашения о финансовом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утвержденно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й приказом финансового управления от 6 августа 2026 г. № 63</w:t>
            </w:r>
            <w:r>
              <w:rPr>
                <w:rStyle w:val="a4"/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footnoteReference w:id="1"/>
            </w:r>
          </w:p>
          <w:p w:rsidR="00000000" w:rsidRDefault="00DC2364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000000" w:rsidRDefault="00DC2364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№ ___</w:t>
            </w:r>
          </w:p>
          <w:p w:rsidR="00000000" w:rsidRDefault="00DC2364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 соглашению от _______ № ____</w:t>
            </w:r>
          </w:p>
          <w:p w:rsidR="00000000" w:rsidRDefault="00DC2364">
            <w:pPr>
              <w:widowControl w:val="0"/>
              <w:spacing w:after="0" w:line="228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(Приложение № ___ к Дополнительному соглашению</w:t>
            </w:r>
          </w:p>
          <w:p w:rsidR="00000000" w:rsidRDefault="00DC2364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от ________________ № ____)</w:t>
            </w:r>
            <w:r>
              <w:rPr>
                <w:rStyle w:val="a4"/>
                <w:rFonts w:ascii="Times New Roman" w:hAnsi="Times New Roman"/>
              </w:rPr>
              <w:footnoteReference w:id="2"/>
            </w:r>
          </w:p>
          <w:p w:rsidR="00000000" w:rsidRDefault="00DC2364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000000" w:rsidRDefault="00DC2364">
      <w:pPr>
        <w:widowControl w:val="0"/>
        <w:spacing w:after="0" w:line="228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0000" w:rsidRDefault="00DC236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  <w:t>План-график</w:t>
      </w:r>
    </w:p>
    <w:p w:rsidR="00000000" w:rsidRDefault="00DC236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перечисления субсидии на оплату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субсидии на оплату согл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ашения </w:t>
      </w:r>
    </w:p>
    <w:p w:rsidR="00000000" w:rsidRDefault="00DC2364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(Изменения в план-график перечисления субсидии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на оплату указанного соглашения) </w:t>
      </w:r>
    </w:p>
    <w:p w:rsidR="00000000" w:rsidRDefault="00DC2364">
      <w:pPr>
        <w:widowControl w:val="0"/>
        <w:spacing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4900" w:type="pct"/>
        <w:tblLayout w:type="fixed"/>
        <w:tblLook w:val="0000" w:firstRow="0" w:lastRow="0" w:firstColumn="0" w:lastColumn="0" w:noHBand="0" w:noVBand="0"/>
      </w:tblPr>
      <w:tblGrid>
        <w:gridCol w:w="4393"/>
        <w:gridCol w:w="2800"/>
        <w:gridCol w:w="1594"/>
        <w:gridCol w:w="1426"/>
      </w:tblGrid>
      <w:tr w:rsidR="00000000">
        <w:tc>
          <w:tcPr>
            <w:tcW w:w="4301" w:type="dxa"/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000000">
        <w:tc>
          <w:tcPr>
            <w:tcW w:w="4301" w:type="dxa"/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000000" w:rsidRDefault="00DC2364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сводному реестру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000">
        <w:tc>
          <w:tcPr>
            <w:tcW w:w="4301" w:type="dxa"/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Уполномоченного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органа</w:t>
            </w:r>
          </w:p>
        </w:tc>
        <w:tc>
          <w:tcPr>
            <w:tcW w:w="27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000000" w:rsidRDefault="00DC2364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сводному реестру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000">
        <w:tc>
          <w:tcPr>
            <w:tcW w:w="4301" w:type="dxa"/>
            <w:shd w:val="clear" w:color="auto" w:fill="auto"/>
          </w:tcPr>
          <w:p w:rsidR="00000000" w:rsidRDefault="00DC23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7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000000" w:rsidRDefault="00DC2364">
            <w:pPr>
              <w:spacing w:after="0" w:line="240" w:lineRule="auto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БК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000">
        <w:tc>
          <w:tcPr>
            <w:tcW w:w="4301" w:type="dxa"/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27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000000" w:rsidRDefault="00DC236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000">
        <w:tc>
          <w:tcPr>
            <w:tcW w:w="4301" w:type="dxa"/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Borders>
              <w:top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(первичный – «0»,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  <w:t xml:space="preserve"> уточненный – «1», «2», «3», «…»)</w:t>
            </w:r>
            <w:r>
              <w:rPr>
                <w:rStyle w:val="a4"/>
                <w:rFonts w:ascii="Times New Roman" w:hAnsi="Times New Roman" w:cs="Times New Roman"/>
                <w:sz w:val="20"/>
                <w:szCs w:val="24"/>
              </w:rPr>
              <w:footnoteReference w:id="3"/>
            </w:r>
          </w:p>
        </w:tc>
        <w:tc>
          <w:tcPr>
            <w:tcW w:w="156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000000" w:rsidRDefault="00DC236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000">
        <w:tc>
          <w:tcPr>
            <w:tcW w:w="7042" w:type="dxa"/>
            <w:gridSpan w:val="2"/>
            <w:shd w:val="clear" w:color="auto" w:fill="auto"/>
          </w:tcPr>
          <w:p w:rsidR="00000000" w:rsidRDefault="00DC236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 (с точностью до вто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рого знака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запятой)</w:t>
            </w:r>
          </w:p>
        </w:tc>
        <w:tc>
          <w:tcPr>
            <w:tcW w:w="156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000000" w:rsidRDefault="00DC2364">
            <w:pPr>
              <w:spacing w:after="0" w:line="240" w:lineRule="auto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</w:t>
            </w:r>
          </w:p>
        </w:tc>
      </w:tr>
    </w:tbl>
    <w:p w:rsidR="00000000" w:rsidRDefault="00DC2364">
      <w:pPr>
        <w:sectPr w:rsidR="0000000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408" w:left="1134" w:header="708" w:footer="1134" w:gutter="0"/>
          <w:pgNumType w:start="1"/>
          <w:cols w:space="720"/>
          <w:titlePg/>
          <w:docGrid w:linePitch="360"/>
        </w:sect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3"/>
        <w:gridCol w:w="1270"/>
        <w:gridCol w:w="1117"/>
        <w:gridCol w:w="804"/>
        <w:gridCol w:w="476"/>
        <w:gridCol w:w="2064"/>
        <w:gridCol w:w="1505"/>
        <w:gridCol w:w="1441"/>
        <w:gridCol w:w="2122"/>
        <w:gridCol w:w="1877"/>
        <w:gridCol w:w="1335"/>
      </w:tblGrid>
      <w:tr w:rsidR="00000000"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7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 бюджетной классификации местного бюджета</w:t>
            </w:r>
          </w:p>
        </w:tc>
        <w:tc>
          <w:tcPr>
            <w:tcW w:w="3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перечисления Субсидии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рублей</w:t>
            </w:r>
          </w:p>
        </w:tc>
      </w:tr>
      <w:tr w:rsidR="00000000">
        <w:trPr>
          <w:trHeight w:val="153"/>
        </w:trPr>
        <w:tc>
          <w:tcPr>
            <w:tcW w:w="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DC23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DC23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1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 подраздела</w:t>
            </w:r>
          </w:p>
        </w:tc>
        <w:tc>
          <w:tcPr>
            <w:tcW w:w="35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1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расходов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ранее (дд.мм.гггг.)</w:t>
            </w:r>
          </w:p>
        </w:tc>
        <w:tc>
          <w:tcPr>
            <w:tcW w:w="1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(дд.мм.гггг.)</w:t>
            </w:r>
          </w:p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DC23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000000">
        <w:trPr>
          <w:trHeight w:val="555"/>
        </w:trPr>
        <w:tc>
          <w:tcPr>
            <w:tcW w:w="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DC23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DC23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DC23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DC23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(непрограммной) статьи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 расходов</w:t>
            </w:r>
          </w:p>
        </w:tc>
        <w:tc>
          <w:tcPr>
            <w:tcW w:w="1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DC23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DC23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DC23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DC23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000000">
        <w:trPr>
          <w:trHeight w:val="175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bookmarkStart w:id="1" w:name="Par38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bookmarkStart w:id="2" w:name="Par382"/>
            <w:bookmarkEnd w:id="2"/>
          </w:p>
        </w:tc>
      </w:tr>
      <w:tr w:rsidR="00000000"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000"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000"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000"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DC2364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Коду БК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0000">
        <w:tc>
          <w:tcPr>
            <w:tcW w:w="3840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4" w:type="dxa"/>
            <w:gridSpan w:val="6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DC23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C2364" w:rsidRDefault="00DC2364">
      <w:pPr>
        <w:widowControl w:val="0"/>
        <w:spacing w:after="0" w:line="240" w:lineRule="auto"/>
        <w:jc w:val="right"/>
        <w:outlineLvl w:val="1"/>
      </w:pPr>
      <w:bookmarkStart w:id="3" w:name="Par86"/>
      <w:bookmarkStart w:id="4" w:name="Par84"/>
      <w:bookmarkStart w:id="5" w:name="Par82"/>
      <w:bookmarkStart w:id="6" w:name="Par85"/>
      <w:bookmarkStart w:id="7" w:name="PageNumWizard_HEADER_Базовый13"/>
      <w:bookmarkStart w:id="8" w:name="PageNumWizard_HEADER_Базовый15"/>
      <w:bookmarkStart w:id="9" w:name="PageNumWizard_FOOTER_Базовый14"/>
      <w:bookmarkStart w:id="10" w:name="PageNumWizard_FOOTER_Базовый4"/>
      <w:bookmarkEnd w:id="3"/>
      <w:bookmarkEnd w:id="4"/>
      <w:bookmarkEnd w:id="5"/>
      <w:bookmarkEnd w:id="6"/>
      <w:bookmarkEnd w:id="7"/>
      <w:bookmarkEnd w:id="8"/>
      <w:bookmarkEnd w:id="9"/>
      <w:bookmarkEnd w:id="10"/>
    </w:p>
    <w:sectPr w:rsidR="00DC236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134" w:right="1134" w:bottom="567" w:left="1134" w:header="709" w:footer="0" w:gutter="0"/>
      <w:cols w:space="72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C2364">
      <w:pPr>
        <w:spacing w:after="0" w:line="240" w:lineRule="auto"/>
      </w:pPr>
      <w:r>
        <w:separator/>
      </w:r>
    </w:p>
  </w:endnote>
  <w:endnote w:type="continuationSeparator" w:id="0">
    <w:p w:rsidR="00000000" w:rsidRDefault="00DC2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333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C2364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C2364">
    <w:pPr>
      <w:pStyle w:val="af8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C2364">
    <w:pPr>
      <w:pStyle w:val="af8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C2364">
    <w:pPr>
      <w:pStyle w:val="af8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C2364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C236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C2364">
      <w:pPr>
        <w:spacing w:after="0" w:line="240" w:lineRule="auto"/>
      </w:pPr>
      <w:r>
        <w:separator/>
      </w:r>
    </w:p>
  </w:footnote>
  <w:footnote w:type="continuationSeparator" w:id="0">
    <w:p w:rsidR="00000000" w:rsidRDefault="00DC2364">
      <w:pPr>
        <w:spacing w:after="0" w:line="240" w:lineRule="auto"/>
      </w:pPr>
      <w:r>
        <w:continuationSeparator/>
      </w:r>
    </w:p>
  </w:footnote>
  <w:footnote w:id="1">
    <w:p w:rsidR="00000000" w:rsidRDefault="00DC2364">
      <w:pPr>
        <w:pStyle w:val="af5"/>
        <w:spacing w:line="228" w:lineRule="auto"/>
        <w:ind w:firstLine="709"/>
        <w:jc w:val="both"/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Формируется в случае, предусмотренном пунктом 1 части 6 статьи 9 Федерального закона от 13 и</w:t>
      </w:r>
      <w:r>
        <w:rPr>
          <w:rFonts w:ascii="Times New Roman" w:hAnsi="Times New Roman" w:cs="Times New Roman"/>
        </w:rPr>
        <w:t xml:space="preserve">юля 2020 г. </w:t>
      </w:r>
      <w:r>
        <w:rPr>
          <w:rFonts w:ascii="Times New Roman" w:hAnsi="Times New Roman" w:cs="Times New Roman"/>
        </w:rPr>
        <w:br/>
        <w:t>№ 189-ФЗ «О государственном (муниципальном) социальном заказе на оказание государственных (муниципальных)</w:t>
      </w:r>
      <w:r>
        <w:rPr>
          <w:rFonts w:ascii="Times New Roman" w:hAnsi="Times New Roman" w:cs="Times New Roman"/>
        </w:rPr>
        <w:br/>
        <w:t>Услуг в социальной сфере» при предоставлении субсидии в порядке финансового обеспечения затрат.</w:t>
      </w:r>
    </w:p>
  </w:footnote>
  <w:footnote w:id="2">
    <w:p w:rsidR="00000000" w:rsidRDefault="00DC2364">
      <w:pPr>
        <w:pStyle w:val="12"/>
        <w:spacing w:line="228" w:lineRule="auto"/>
        <w:ind w:firstLine="709"/>
        <w:jc w:val="both"/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Указывается в случае заключения Дополни</w:t>
      </w:r>
      <w:r>
        <w:rPr>
          <w:rFonts w:ascii="Times New Roman" w:hAnsi="Times New Roman" w:cs="Times New Roman"/>
        </w:rPr>
        <w:t>тельного соглашения к Соглашению.</w:t>
      </w:r>
    </w:p>
  </w:footnote>
  <w:footnote w:id="3">
    <w:p w:rsidR="00000000" w:rsidRDefault="00DC2364">
      <w:pPr>
        <w:pStyle w:val="af5"/>
        <w:spacing w:line="228" w:lineRule="auto"/>
        <w:ind w:firstLine="709"/>
        <w:jc w:val="both"/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 представлении уточненного плана-графика указывается номер очередного внесения изменения в приложение (например, «1», «2», «3», «…»).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C2364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C2364">
    <w:pPr>
      <w:pStyle w:val="af7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</w:rPr>
      <w:t>0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000000" w:rsidRDefault="00DC2364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C2364">
    <w:pPr>
      <w:pStyle w:val="af8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C2364">
    <w:pPr>
      <w:pStyle w:val="af7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C2364">
    <w:pPr>
      <w:pStyle w:val="af7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2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000000" w:rsidRDefault="00DC2364">
    <w:pPr>
      <w:pStyle w:val="af7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C2364">
    <w:pPr>
      <w:pStyle w:val="af7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</w:rPr>
      <w:t>2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000000" w:rsidRDefault="00DC2364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364"/>
    <w:rsid w:val="00DC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font33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a3">
    <w:name w:val="Символ сноски"/>
    <w:rPr>
      <w:vertAlign w:val="superscript"/>
    </w:rPr>
  </w:style>
  <w:style w:type="character" w:customStyle="1" w:styleId="user">
    <w:name w:val="Символ сноски (user)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nnotationreference">
    <w:name w:val="annotation reference"/>
    <w:basedOn w:val="DefaultParagraphFont"/>
    <w:rPr>
      <w:sz w:val="16"/>
      <w:szCs w:val="16"/>
    </w:rPr>
  </w:style>
  <w:style w:type="character" w:customStyle="1" w:styleId="a5">
    <w:name w:val="Символ концевой сноски"/>
    <w:rPr>
      <w:vertAlign w:val="superscript"/>
    </w:rPr>
  </w:style>
  <w:style w:type="character" w:customStyle="1" w:styleId="user0">
    <w:name w:val="Символ концевой сноски (user)"/>
    <w:rPr>
      <w:vertAlign w:val="superscript"/>
    </w:rPr>
  </w:style>
  <w:style w:type="character" w:styleId="a6">
    <w:name w:val="endnote reference"/>
    <w:rPr>
      <w:vertAlign w:val="superscript"/>
    </w:rPr>
  </w:style>
  <w:style w:type="character" w:styleId="a7">
    <w:name w:val="Hyperlink"/>
    <w:basedOn w:val="DefaultParagraphFont"/>
    <w:rPr>
      <w:color w:val="0000FF"/>
      <w:u w:val="single"/>
    </w:rPr>
  </w:style>
  <w:style w:type="character" w:customStyle="1" w:styleId="a8">
    <w:name w:val="Верхний колонтитул Знак"/>
    <w:basedOn w:val="DefaultParagraphFont"/>
  </w:style>
  <w:style w:type="character" w:customStyle="1" w:styleId="a9">
    <w:name w:val="Нижний колонтитул Знак"/>
    <w:basedOn w:val="DefaultParagraphFont"/>
  </w:style>
  <w:style w:type="character" w:customStyle="1" w:styleId="aa">
    <w:name w:val="Текст выноски Знак"/>
    <w:basedOn w:val="DefaultParagraphFont"/>
    <w:rPr>
      <w:rFonts w:ascii="Segoe UI" w:hAnsi="Segoe UI" w:cs="Segoe UI"/>
      <w:sz w:val="18"/>
      <w:szCs w:val="18"/>
    </w:rPr>
  </w:style>
  <w:style w:type="character" w:customStyle="1" w:styleId="ab">
    <w:name w:val="Текст сноски Знак"/>
    <w:basedOn w:val="DefaultParagraphFont"/>
    <w:rPr>
      <w:sz w:val="20"/>
      <w:szCs w:val="20"/>
    </w:rPr>
  </w:style>
  <w:style w:type="character" w:customStyle="1" w:styleId="ac">
    <w:name w:val="Текст концевой сноски Знак"/>
    <w:basedOn w:val="DefaultParagraphFont"/>
    <w:rPr>
      <w:sz w:val="20"/>
      <w:szCs w:val="20"/>
    </w:rPr>
  </w:style>
  <w:style w:type="character" w:customStyle="1" w:styleId="HTML">
    <w:name w:val="Стандартный HTML Знак"/>
    <w:basedOn w:val="DefaultParagraphFont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Текст концевой сноски Знак1"/>
    <w:basedOn w:val="DefaultParagraphFont"/>
    <w:rPr>
      <w:sz w:val="20"/>
      <w:szCs w:val="20"/>
    </w:rPr>
  </w:style>
  <w:style w:type="character" w:customStyle="1" w:styleId="ad">
    <w:name w:val="Текст примечания Знак"/>
    <w:basedOn w:val="DefaultParagraphFont"/>
    <w:rPr>
      <w:sz w:val="20"/>
      <w:szCs w:val="20"/>
    </w:rPr>
  </w:style>
  <w:style w:type="character" w:customStyle="1" w:styleId="ae">
    <w:name w:val="Тема примечания Знак"/>
    <w:basedOn w:val="ad"/>
    <w:rPr>
      <w:b/>
      <w:bCs/>
      <w:sz w:val="20"/>
      <w:szCs w:val="20"/>
    </w:rPr>
  </w:style>
  <w:style w:type="character" w:customStyle="1" w:styleId="CharStyle28">
    <w:name w:val="Char Style 28"/>
    <w:basedOn w:val="DefaultParagraphFont"/>
    <w:rPr>
      <w:b/>
      <w:bCs/>
      <w:sz w:val="26"/>
      <w:szCs w:val="26"/>
      <w:shd w:val="clear" w:color="auto" w:fill="FFFFFF"/>
    </w:rPr>
  </w:style>
  <w:style w:type="character" w:customStyle="1" w:styleId="CharStyle13">
    <w:name w:val="Char Style 13"/>
    <w:basedOn w:val="DefaultParagraphFont"/>
    <w:rPr>
      <w:sz w:val="26"/>
      <w:szCs w:val="26"/>
      <w:shd w:val="clear" w:color="auto" w:fill="FFFFFF"/>
    </w:rPr>
  </w:style>
  <w:style w:type="character" w:customStyle="1" w:styleId="user1">
    <w:name w:val="Непропорциональный текст (user)"/>
    <w:rPr>
      <w:rFonts w:ascii="Liberation Mono" w:eastAsia="Liberation Mono" w:hAnsi="Liberation Mono" w:cs="Liberation Mono"/>
    </w:rPr>
  </w:style>
  <w:style w:type="character" w:customStyle="1" w:styleId="user2">
    <w:name w:val="Определение (user)"/>
  </w:style>
  <w:style w:type="character" w:customStyle="1" w:styleId="user3">
    <w:name w:val="Переменная (user)"/>
    <w:rPr>
      <w:i/>
      <w:iCs/>
    </w:rPr>
  </w:style>
  <w:style w:type="character" w:customStyle="1" w:styleId="user4">
    <w:name w:val="Ввод пользователя (user)"/>
    <w:rPr>
      <w:rFonts w:ascii="Liberation Mono" w:eastAsia="Liberation Mono" w:hAnsi="Liberation Mono" w:cs="Liberation Mono"/>
    </w:rPr>
  </w:style>
  <w:style w:type="character" w:customStyle="1" w:styleId="user5">
    <w:name w:val="Пример (user)"/>
    <w:rPr>
      <w:rFonts w:ascii="Liberation Mono" w:eastAsia="Liberation Mono" w:hAnsi="Liberation Mono" w:cs="Liberation Mono"/>
    </w:rPr>
  </w:style>
  <w:style w:type="character" w:customStyle="1" w:styleId="user6">
    <w:name w:val="Исходный текст (user)"/>
    <w:rPr>
      <w:rFonts w:ascii="Liberation Mono" w:eastAsia="Liberation Mono" w:hAnsi="Liberation Mono" w:cs="Liberation Mono"/>
    </w:rPr>
  </w:style>
  <w:style w:type="character" w:customStyle="1" w:styleId="user7">
    <w:name w:val="Цитата (user)"/>
    <w:rPr>
      <w:i/>
      <w:iCs/>
    </w:rPr>
  </w:style>
  <w:style w:type="character" w:customStyle="1" w:styleId="user8">
    <w:name w:val="Вертикальное направление символов (user)"/>
    <w:rPr>
      <w:eastAsianLayout w:id="0" w:vert="1"/>
    </w:rPr>
  </w:style>
  <w:style w:type="character" w:customStyle="1" w:styleId="user9">
    <w:name w:val="Фуригана (user)"/>
    <w:rPr>
      <w:sz w:val="12"/>
      <w:szCs w:val="12"/>
      <w:u w:val="none"/>
      <w:em w:val="none"/>
    </w:rPr>
  </w:style>
  <w:style w:type="character" w:customStyle="1" w:styleId="usera">
    <w:name w:val="Основной элемент указателя (user)"/>
    <w:rPr>
      <w:b/>
      <w:bCs/>
    </w:rPr>
  </w:style>
  <w:style w:type="character" w:customStyle="1" w:styleId="userb">
    <w:name w:val="Ссылка указателя (user)"/>
  </w:style>
  <w:style w:type="character" w:customStyle="1" w:styleId="userc">
    <w:name w:val="Заполнитель (user)"/>
    <w:rPr>
      <w:smallCaps/>
      <w:color w:val="008080"/>
      <w:u w:val="dotted"/>
    </w:rPr>
  </w:style>
  <w:style w:type="character" w:customStyle="1" w:styleId="userd">
    <w:name w:val="Буквица (user)"/>
  </w:style>
  <w:style w:type="character" w:customStyle="1" w:styleId="usere">
    <w:name w:val="Символы названия (user)"/>
  </w:style>
  <w:style w:type="character" w:customStyle="1" w:styleId="userf">
    <w:name w:val="Символ нумерации (user)"/>
  </w:style>
  <w:style w:type="paragraph" w:customStyle="1" w:styleId="af">
    <w:name w:val="Заголовок"/>
    <w:basedOn w:val="a"/>
    <w:next w:val="af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  <w:rPr>
      <w:rFonts w:cs="Mang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userf0">
    <w:name w:val="Заголовок (user)"/>
    <w:basedOn w:val="a"/>
    <w:next w:val="af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userf1">
    <w:name w:val="Указатель (user)"/>
    <w:basedOn w:val="a"/>
    <w:pPr>
      <w:suppressLineNumbers/>
    </w:pPr>
    <w:rPr>
      <w:rFonts w:cs="Mangal"/>
    </w:rPr>
  </w:style>
  <w:style w:type="paragraph" w:customStyle="1" w:styleId="BalloonText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endnote text"/>
    <w:basedOn w:val="a"/>
    <w:pPr>
      <w:spacing w:after="0" w:line="240" w:lineRule="auto"/>
    </w:pPr>
    <w:rPr>
      <w:sz w:val="20"/>
      <w:szCs w:val="20"/>
    </w:rPr>
  </w:style>
  <w:style w:type="paragraph" w:styleId="af4">
    <w:name w:val="annotation text"/>
    <w:basedOn w:val="a"/>
    <w:pPr>
      <w:spacing w:line="240" w:lineRule="auto"/>
    </w:pPr>
    <w:rPr>
      <w:sz w:val="20"/>
      <w:szCs w:val="20"/>
    </w:rPr>
  </w:style>
  <w:style w:type="paragraph" w:customStyle="1" w:styleId="annotationsubject">
    <w:name w:val="annotation subject"/>
    <w:basedOn w:val="af4"/>
    <w:next w:val="af4"/>
    <w:rPr>
      <w:b/>
      <w:bCs/>
    </w:rPr>
  </w:style>
  <w:style w:type="paragraph" w:styleId="af5">
    <w:name w:val="footnote text"/>
    <w:basedOn w:val="a"/>
    <w:pPr>
      <w:spacing w:after="0" w:line="240" w:lineRule="auto"/>
    </w:pPr>
    <w:rPr>
      <w:sz w:val="20"/>
      <w:szCs w:val="20"/>
    </w:rPr>
  </w:style>
  <w:style w:type="paragraph" w:customStyle="1" w:styleId="af6">
    <w:name w:val="Колонтитулы"/>
    <w:basedOn w:val="a"/>
  </w:style>
  <w:style w:type="paragraph" w:customStyle="1" w:styleId="userf2">
    <w:name w:val="Колонтитулы (user)"/>
    <w:basedOn w:val="a"/>
  </w:style>
  <w:style w:type="paragraph" w:styleId="af7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HTMLPreformatted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uppressAutoHyphens/>
    </w:pPr>
    <w:rPr>
      <w:rFonts w:ascii="Arial" w:hAnsi="Arial" w:cs="Arial"/>
    </w:rPr>
  </w:style>
  <w:style w:type="paragraph" w:customStyle="1" w:styleId="ConsPlusTitle">
    <w:name w:val="ConsPlusTitle"/>
    <w:pPr>
      <w:widowControl w:val="0"/>
      <w:suppressAutoHyphens/>
    </w:pPr>
    <w:rPr>
      <w:rFonts w:ascii="Arial" w:hAnsi="Arial" w:cs="Arial"/>
      <w:b/>
    </w:rPr>
  </w:style>
  <w:style w:type="paragraph" w:customStyle="1" w:styleId="ConsPlusTitlePage">
    <w:name w:val="ConsPlusTitlePage"/>
    <w:pPr>
      <w:widowControl w:val="0"/>
      <w:suppressAutoHyphens/>
    </w:pPr>
    <w:rPr>
      <w:rFonts w:ascii="Tahoma" w:hAnsi="Tahoma" w:cs="Tahoma"/>
    </w:rPr>
  </w:style>
  <w:style w:type="paragraph" w:customStyle="1" w:styleId="11">
    <w:name w:val="Рецензия1"/>
    <w:pPr>
      <w:suppressAutoHyphens/>
    </w:pPr>
    <w:rPr>
      <w:rFonts w:ascii="Calibri" w:eastAsia="Calibri" w:hAnsi="Calibri" w:cs="font333"/>
      <w:sz w:val="22"/>
      <w:szCs w:val="22"/>
      <w:lang w:eastAsia="en-US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suppressAutoHyphens/>
    </w:pPr>
    <w:rPr>
      <w:rFonts w:ascii="Tahoma" w:hAnsi="Tahoma" w:cs="Tahoma"/>
      <w:sz w:val="18"/>
      <w:szCs w:val="18"/>
    </w:rPr>
  </w:style>
  <w:style w:type="paragraph" w:customStyle="1" w:styleId="12">
    <w:name w:val="Текст концевой сноски1"/>
    <w:basedOn w:val="a"/>
    <w:next w:val="af3"/>
    <w:pPr>
      <w:spacing w:after="0" w:line="240" w:lineRule="auto"/>
    </w:pPr>
    <w:rPr>
      <w:sz w:val="20"/>
      <w:szCs w:val="20"/>
    </w:rPr>
  </w:style>
  <w:style w:type="paragraph" w:customStyle="1" w:styleId="13">
    <w:name w:val="Абзац списка1"/>
    <w:basedOn w:val="a"/>
    <w:next w:val="ListParagraph"/>
    <w:pPr>
      <w:spacing w:after="160" w:line="259" w:lineRule="auto"/>
      <w:ind w:left="720"/>
      <w:contextualSpacing/>
    </w:pPr>
  </w:style>
  <w:style w:type="paragraph" w:customStyle="1" w:styleId="ListParagraph">
    <w:name w:val="List Paragraph"/>
    <w:basedOn w:val="a"/>
    <w:pPr>
      <w:ind w:left="720"/>
      <w:contextualSpacing/>
    </w:pPr>
  </w:style>
  <w:style w:type="paragraph" w:customStyle="1" w:styleId="Style10">
    <w:name w:val="Style 10"/>
    <w:basedOn w:val="a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paragraph" w:customStyle="1" w:styleId="Style4">
    <w:name w:val="Style 4"/>
    <w:basedOn w:val="a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customStyle="1" w:styleId="NoSpacing">
    <w:name w:val="No Spacing"/>
    <w:pPr>
      <w:suppressAutoHyphens/>
    </w:pPr>
    <w:rPr>
      <w:rFonts w:ascii="Calibri" w:eastAsia="Calibri" w:hAnsi="Calibri" w:cs="font333"/>
      <w:sz w:val="22"/>
      <w:szCs w:val="22"/>
      <w:lang w:eastAsia="en-US"/>
    </w:rPr>
  </w:style>
  <w:style w:type="paragraph" w:customStyle="1" w:styleId="af9">
    <w:name w:val="Верхний колонтитул слева"/>
    <w:basedOn w:val="af7"/>
  </w:style>
  <w:style w:type="paragraph" w:customStyle="1" w:styleId="afa">
    <w:name w:val="Мой"/>
    <w:basedOn w:val="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b">
    <w:name w:val="Содержимое таблицы"/>
    <w:basedOn w:val="a"/>
    <w:pPr>
      <w:widowControl w:val="0"/>
      <w:suppressLineNumbers/>
    </w:pPr>
  </w:style>
  <w:style w:type="paragraph" w:styleId="5">
    <w:name w:val="List Bullet 5"/>
    <w:basedOn w:val="af1"/>
    <w:pPr>
      <w:spacing w:after="120"/>
      <w:ind w:left="1800" w:hanging="360"/>
    </w:pPr>
  </w:style>
  <w:style w:type="paragraph" w:styleId="4">
    <w:name w:val="List Bullet 4"/>
    <w:basedOn w:val="af1"/>
    <w:pPr>
      <w:spacing w:after="120"/>
      <w:ind w:left="1440" w:hanging="360"/>
    </w:pPr>
  </w:style>
  <w:style w:type="paragraph" w:styleId="3">
    <w:name w:val="List Bullet 3"/>
    <w:basedOn w:val="af1"/>
    <w:pPr>
      <w:spacing w:after="120"/>
      <w:ind w:left="1080" w:hanging="360"/>
    </w:pPr>
  </w:style>
  <w:style w:type="paragraph" w:styleId="2">
    <w:name w:val="List Bullet 2"/>
    <w:basedOn w:val="af1"/>
    <w:pPr>
      <w:spacing w:after="120"/>
      <w:ind w:left="720" w:hanging="360"/>
    </w:pPr>
  </w:style>
  <w:style w:type="paragraph" w:styleId="afc">
    <w:name w:val="List Bullet"/>
    <w:basedOn w:val="af1"/>
    <w:pPr>
      <w:spacing w:after="120"/>
      <w:ind w:left="360" w:hanging="360"/>
    </w:pPr>
  </w:style>
  <w:style w:type="paragraph" w:styleId="50">
    <w:name w:val="List Number 5"/>
    <w:basedOn w:val="af1"/>
    <w:pPr>
      <w:spacing w:after="120"/>
      <w:ind w:left="1800" w:hanging="360"/>
    </w:pPr>
  </w:style>
  <w:style w:type="paragraph" w:styleId="40">
    <w:name w:val="List Number 4"/>
    <w:basedOn w:val="af1"/>
    <w:pPr>
      <w:spacing w:after="120"/>
      <w:ind w:left="1440" w:hanging="360"/>
    </w:pPr>
  </w:style>
  <w:style w:type="paragraph" w:styleId="30">
    <w:name w:val="List Number 3"/>
    <w:basedOn w:val="af1"/>
    <w:pPr>
      <w:spacing w:after="120"/>
      <w:ind w:left="1080" w:hanging="360"/>
    </w:pPr>
  </w:style>
  <w:style w:type="paragraph" w:styleId="20">
    <w:name w:val="List Number 2"/>
    <w:basedOn w:val="af1"/>
    <w:pPr>
      <w:spacing w:after="120"/>
      <w:ind w:left="720" w:hanging="360"/>
    </w:pPr>
  </w:style>
  <w:style w:type="paragraph" w:styleId="afd">
    <w:name w:val="List Number"/>
    <w:basedOn w:val="af1"/>
    <w:pPr>
      <w:spacing w:after="120"/>
      <w:ind w:left="360" w:hanging="360"/>
    </w:pPr>
  </w:style>
  <w:style w:type="paragraph" w:customStyle="1" w:styleId="afe">
    <w:name w:val="Заголовок таблицы"/>
    <w:basedOn w:val="afb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font33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a3">
    <w:name w:val="Символ сноски"/>
    <w:rPr>
      <w:vertAlign w:val="superscript"/>
    </w:rPr>
  </w:style>
  <w:style w:type="character" w:customStyle="1" w:styleId="user">
    <w:name w:val="Символ сноски (user)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nnotationreference">
    <w:name w:val="annotation reference"/>
    <w:basedOn w:val="DefaultParagraphFont"/>
    <w:rPr>
      <w:sz w:val="16"/>
      <w:szCs w:val="16"/>
    </w:rPr>
  </w:style>
  <w:style w:type="character" w:customStyle="1" w:styleId="a5">
    <w:name w:val="Символ концевой сноски"/>
    <w:rPr>
      <w:vertAlign w:val="superscript"/>
    </w:rPr>
  </w:style>
  <w:style w:type="character" w:customStyle="1" w:styleId="user0">
    <w:name w:val="Символ концевой сноски (user)"/>
    <w:rPr>
      <w:vertAlign w:val="superscript"/>
    </w:rPr>
  </w:style>
  <w:style w:type="character" w:styleId="a6">
    <w:name w:val="endnote reference"/>
    <w:rPr>
      <w:vertAlign w:val="superscript"/>
    </w:rPr>
  </w:style>
  <w:style w:type="character" w:styleId="a7">
    <w:name w:val="Hyperlink"/>
    <w:basedOn w:val="DefaultParagraphFont"/>
    <w:rPr>
      <w:color w:val="0000FF"/>
      <w:u w:val="single"/>
    </w:rPr>
  </w:style>
  <w:style w:type="character" w:customStyle="1" w:styleId="a8">
    <w:name w:val="Верхний колонтитул Знак"/>
    <w:basedOn w:val="DefaultParagraphFont"/>
  </w:style>
  <w:style w:type="character" w:customStyle="1" w:styleId="a9">
    <w:name w:val="Нижний колонтитул Знак"/>
    <w:basedOn w:val="DefaultParagraphFont"/>
  </w:style>
  <w:style w:type="character" w:customStyle="1" w:styleId="aa">
    <w:name w:val="Текст выноски Знак"/>
    <w:basedOn w:val="DefaultParagraphFont"/>
    <w:rPr>
      <w:rFonts w:ascii="Segoe UI" w:hAnsi="Segoe UI" w:cs="Segoe UI"/>
      <w:sz w:val="18"/>
      <w:szCs w:val="18"/>
    </w:rPr>
  </w:style>
  <w:style w:type="character" w:customStyle="1" w:styleId="ab">
    <w:name w:val="Текст сноски Знак"/>
    <w:basedOn w:val="DefaultParagraphFont"/>
    <w:rPr>
      <w:sz w:val="20"/>
      <w:szCs w:val="20"/>
    </w:rPr>
  </w:style>
  <w:style w:type="character" w:customStyle="1" w:styleId="ac">
    <w:name w:val="Текст концевой сноски Знак"/>
    <w:basedOn w:val="DefaultParagraphFont"/>
    <w:rPr>
      <w:sz w:val="20"/>
      <w:szCs w:val="20"/>
    </w:rPr>
  </w:style>
  <w:style w:type="character" w:customStyle="1" w:styleId="HTML">
    <w:name w:val="Стандартный HTML Знак"/>
    <w:basedOn w:val="DefaultParagraphFont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Текст концевой сноски Знак1"/>
    <w:basedOn w:val="DefaultParagraphFont"/>
    <w:rPr>
      <w:sz w:val="20"/>
      <w:szCs w:val="20"/>
    </w:rPr>
  </w:style>
  <w:style w:type="character" w:customStyle="1" w:styleId="ad">
    <w:name w:val="Текст примечания Знак"/>
    <w:basedOn w:val="DefaultParagraphFont"/>
    <w:rPr>
      <w:sz w:val="20"/>
      <w:szCs w:val="20"/>
    </w:rPr>
  </w:style>
  <w:style w:type="character" w:customStyle="1" w:styleId="ae">
    <w:name w:val="Тема примечания Знак"/>
    <w:basedOn w:val="ad"/>
    <w:rPr>
      <w:b/>
      <w:bCs/>
      <w:sz w:val="20"/>
      <w:szCs w:val="20"/>
    </w:rPr>
  </w:style>
  <w:style w:type="character" w:customStyle="1" w:styleId="CharStyle28">
    <w:name w:val="Char Style 28"/>
    <w:basedOn w:val="DefaultParagraphFont"/>
    <w:rPr>
      <w:b/>
      <w:bCs/>
      <w:sz w:val="26"/>
      <w:szCs w:val="26"/>
      <w:shd w:val="clear" w:color="auto" w:fill="FFFFFF"/>
    </w:rPr>
  </w:style>
  <w:style w:type="character" w:customStyle="1" w:styleId="CharStyle13">
    <w:name w:val="Char Style 13"/>
    <w:basedOn w:val="DefaultParagraphFont"/>
    <w:rPr>
      <w:sz w:val="26"/>
      <w:szCs w:val="26"/>
      <w:shd w:val="clear" w:color="auto" w:fill="FFFFFF"/>
    </w:rPr>
  </w:style>
  <w:style w:type="character" w:customStyle="1" w:styleId="user1">
    <w:name w:val="Непропорциональный текст (user)"/>
    <w:rPr>
      <w:rFonts w:ascii="Liberation Mono" w:eastAsia="Liberation Mono" w:hAnsi="Liberation Mono" w:cs="Liberation Mono"/>
    </w:rPr>
  </w:style>
  <w:style w:type="character" w:customStyle="1" w:styleId="user2">
    <w:name w:val="Определение (user)"/>
  </w:style>
  <w:style w:type="character" w:customStyle="1" w:styleId="user3">
    <w:name w:val="Переменная (user)"/>
    <w:rPr>
      <w:i/>
      <w:iCs/>
    </w:rPr>
  </w:style>
  <w:style w:type="character" w:customStyle="1" w:styleId="user4">
    <w:name w:val="Ввод пользователя (user)"/>
    <w:rPr>
      <w:rFonts w:ascii="Liberation Mono" w:eastAsia="Liberation Mono" w:hAnsi="Liberation Mono" w:cs="Liberation Mono"/>
    </w:rPr>
  </w:style>
  <w:style w:type="character" w:customStyle="1" w:styleId="user5">
    <w:name w:val="Пример (user)"/>
    <w:rPr>
      <w:rFonts w:ascii="Liberation Mono" w:eastAsia="Liberation Mono" w:hAnsi="Liberation Mono" w:cs="Liberation Mono"/>
    </w:rPr>
  </w:style>
  <w:style w:type="character" w:customStyle="1" w:styleId="user6">
    <w:name w:val="Исходный текст (user)"/>
    <w:rPr>
      <w:rFonts w:ascii="Liberation Mono" w:eastAsia="Liberation Mono" w:hAnsi="Liberation Mono" w:cs="Liberation Mono"/>
    </w:rPr>
  </w:style>
  <w:style w:type="character" w:customStyle="1" w:styleId="user7">
    <w:name w:val="Цитата (user)"/>
    <w:rPr>
      <w:i/>
      <w:iCs/>
    </w:rPr>
  </w:style>
  <w:style w:type="character" w:customStyle="1" w:styleId="user8">
    <w:name w:val="Вертикальное направление символов (user)"/>
    <w:rPr>
      <w:eastAsianLayout w:id="0" w:vert="1"/>
    </w:rPr>
  </w:style>
  <w:style w:type="character" w:customStyle="1" w:styleId="user9">
    <w:name w:val="Фуригана (user)"/>
    <w:rPr>
      <w:sz w:val="12"/>
      <w:szCs w:val="12"/>
      <w:u w:val="none"/>
      <w:em w:val="none"/>
    </w:rPr>
  </w:style>
  <w:style w:type="character" w:customStyle="1" w:styleId="usera">
    <w:name w:val="Основной элемент указателя (user)"/>
    <w:rPr>
      <w:b/>
      <w:bCs/>
    </w:rPr>
  </w:style>
  <w:style w:type="character" w:customStyle="1" w:styleId="userb">
    <w:name w:val="Ссылка указателя (user)"/>
  </w:style>
  <w:style w:type="character" w:customStyle="1" w:styleId="userc">
    <w:name w:val="Заполнитель (user)"/>
    <w:rPr>
      <w:smallCaps/>
      <w:color w:val="008080"/>
      <w:u w:val="dotted"/>
    </w:rPr>
  </w:style>
  <w:style w:type="character" w:customStyle="1" w:styleId="userd">
    <w:name w:val="Буквица (user)"/>
  </w:style>
  <w:style w:type="character" w:customStyle="1" w:styleId="usere">
    <w:name w:val="Символы названия (user)"/>
  </w:style>
  <w:style w:type="character" w:customStyle="1" w:styleId="userf">
    <w:name w:val="Символ нумерации (user)"/>
  </w:style>
  <w:style w:type="paragraph" w:customStyle="1" w:styleId="af">
    <w:name w:val="Заголовок"/>
    <w:basedOn w:val="a"/>
    <w:next w:val="af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  <w:rPr>
      <w:rFonts w:cs="Mang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userf0">
    <w:name w:val="Заголовок (user)"/>
    <w:basedOn w:val="a"/>
    <w:next w:val="af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userf1">
    <w:name w:val="Указатель (user)"/>
    <w:basedOn w:val="a"/>
    <w:pPr>
      <w:suppressLineNumbers/>
    </w:pPr>
    <w:rPr>
      <w:rFonts w:cs="Mangal"/>
    </w:rPr>
  </w:style>
  <w:style w:type="paragraph" w:customStyle="1" w:styleId="BalloonText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endnote text"/>
    <w:basedOn w:val="a"/>
    <w:pPr>
      <w:spacing w:after="0" w:line="240" w:lineRule="auto"/>
    </w:pPr>
    <w:rPr>
      <w:sz w:val="20"/>
      <w:szCs w:val="20"/>
    </w:rPr>
  </w:style>
  <w:style w:type="paragraph" w:styleId="af4">
    <w:name w:val="annotation text"/>
    <w:basedOn w:val="a"/>
    <w:pPr>
      <w:spacing w:line="240" w:lineRule="auto"/>
    </w:pPr>
    <w:rPr>
      <w:sz w:val="20"/>
      <w:szCs w:val="20"/>
    </w:rPr>
  </w:style>
  <w:style w:type="paragraph" w:customStyle="1" w:styleId="annotationsubject">
    <w:name w:val="annotation subject"/>
    <w:basedOn w:val="af4"/>
    <w:next w:val="af4"/>
    <w:rPr>
      <w:b/>
      <w:bCs/>
    </w:rPr>
  </w:style>
  <w:style w:type="paragraph" w:styleId="af5">
    <w:name w:val="footnote text"/>
    <w:basedOn w:val="a"/>
    <w:pPr>
      <w:spacing w:after="0" w:line="240" w:lineRule="auto"/>
    </w:pPr>
    <w:rPr>
      <w:sz w:val="20"/>
      <w:szCs w:val="20"/>
    </w:rPr>
  </w:style>
  <w:style w:type="paragraph" w:customStyle="1" w:styleId="af6">
    <w:name w:val="Колонтитулы"/>
    <w:basedOn w:val="a"/>
  </w:style>
  <w:style w:type="paragraph" w:customStyle="1" w:styleId="userf2">
    <w:name w:val="Колонтитулы (user)"/>
    <w:basedOn w:val="a"/>
  </w:style>
  <w:style w:type="paragraph" w:styleId="af7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HTMLPreformatted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uppressAutoHyphens/>
    </w:pPr>
    <w:rPr>
      <w:rFonts w:ascii="Arial" w:hAnsi="Arial" w:cs="Arial"/>
    </w:rPr>
  </w:style>
  <w:style w:type="paragraph" w:customStyle="1" w:styleId="ConsPlusTitle">
    <w:name w:val="ConsPlusTitle"/>
    <w:pPr>
      <w:widowControl w:val="0"/>
      <w:suppressAutoHyphens/>
    </w:pPr>
    <w:rPr>
      <w:rFonts w:ascii="Arial" w:hAnsi="Arial" w:cs="Arial"/>
      <w:b/>
    </w:rPr>
  </w:style>
  <w:style w:type="paragraph" w:customStyle="1" w:styleId="ConsPlusTitlePage">
    <w:name w:val="ConsPlusTitlePage"/>
    <w:pPr>
      <w:widowControl w:val="0"/>
      <w:suppressAutoHyphens/>
    </w:pPr>
    <w:rPr>
      <w:rFonts w:ascii="Tahoma" w:hAnsi="Tahoma" w:cs="Tahoma"/>
    </w:rPr>
  </w:style>
  <w:style w:type="paragraph" w:customStyle="1" w:styleId="11">
    <w:name w:val="Рецензия1"/>
    <w:pPr>
      <w:suppressAutoHyphens/>
    </w:pPr>
    <w:rPr>
      <w:rFonts w:ascii="Calibri" w:eastAsia="Calibri" w:hAnsi="Calibri" w:cs="font333"/>
      <w:sz w:val="22"/>
      <w:szCs w:val="22"/>
      <w:lang w:eastAsia="en-US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suppressAutoHyphens/>
    </w:pPr>
    <w:rPr>
      <w:rFonts w:ascii="Tahoma" w:hAnsi="Tahoma" w:cs="Tahoma"/>
      <w:sz w:val="18"/>
      <w:szCs w:val="18"/>
    </w:rPr>
  </w:style>
  <w:style w:type="paragraph" w:customStyle="1" w:styleId="12">
    <w:name w:val="Текст концевой сноски1"/>
    <w:basedOn w:val="a"/>
    <w:next w:val="af3"/>
    <w:pPr>
      <w:spacing w:after="0" w:line="240" w:lineRule="auto"/>
    </w:pPr>
    <w:rPr>
      <w:sz w:val="20"/>
      <w:szCs w:val="20"/>
    </w:rPr>
  </w:style>
  <w:style w:type="paragraph" w:customStyle="1" w:styleId="13">
    <w:name w:val="Абзац списка1"/>
    <w:basedOn w:val="a"/>
    <w:next w:val="ListParagraph"/>
    <w:pPr>
      <w:spacing w:after="160" w:line="259" w:lineRule="auto"/>
      <w:ind w:left="720"/>
      <w:contextualSpacing/>
    </w:pPr>
  </w:style>
  <w:style w:type="paragraph" w:customStyle="1" w:styleId="ListParagraph">
    <w:name w:val="List Paragraph"/>
    <w:basedOn w:val="a"/>
    <w:pPr>
      <w:ind w:left="720"/>
      <w:contextualSpacing/>
    </w:pPr>
  </w:style>
  <w:style w:type="paragraph" w:customStyle="1" w:styleId="Style10">
    <w:name w:val="Style 10"/>
    <w:basedOn w:val="a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paragraph" w:customStyle="1" w:styleId="Style4">
    <w:name w:val="Style 4"/>
    <w:basedOn w:val="a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customStyle="1" w:styleId="NoSpacing">
    <w:name w:val="No Spacing"/>
    <w:pPr>
      <w:suppressAutoHyphens/>
    </w:pPr>
    <w:rPr>
      <w:rFonts w:ascii="Calibri" w:eastAsia="Calibri" w:hAnsi="Calibri" w:cs="font333"/>
      <w:sz w:val="22"/>
      <w:szCs w:val="22"/>
      <w:lang w:eastAsia="en-US"/>
    </w:rPr>
  </w:style>
  <w:style w:type="paragraph" w:customStyle="1" w:styleId="af9">
    <w:name w:val="Верхний колонтитул слева"/>
    <w:basedOn w:val="af7"/>
  </w:style>
  <w:style w:type="paragraph" w:customStyle="1" w:styleId="afa">
    <w:name w:val="Мой"/>
    <w:basedOn w:val="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b">
    <w:name w:val="Содержимое таблицы"/>
    <w:basedOn w:val="a"/>
    <w:pPr>
      <w:widowControl w:val="0"/>
      <w:suppressLineNumbers/>
    </w:pPr>
  </w:style>
  <w:style w:type="paragraph" w:styleId="5">
    <w:name w:val="List Bullet 5"/>
    <w:basedOn w:val="af1"/>
    <w:pPr>
      <w:spacing w:after="120"/>
      <w:ind w:left="1800" w:hanging="360"/>
    </w:pPr>
  </w:style>
  <w:style w:type="paragraph" w:styleId="4">
    <w:name w:val="List Bullet 4"/>
    <w:basedOn w:val="af1"/>
    <w:pPr>
      <w:spacing w:after="120"/>
      <w:ind w:left="1440" w:hanging="360"/>
    </w:pPr>
  </w:style>
  <w:style w:type="paragraph" w:styleId="3">
    <w:name w:val="List Bullet 3"/>
    <w:basedOn w:val="af1"/>
    <w:pPr>
      <w:spacing w:after="120"/>
      <w:ind w:left="1080" w:hanging="360"/>
    </w:pPr>
  </w:style>
  <w:style w:type="paragraph" w:styleId="2">
    <w:name w:val="List Bullet 2"/>
    <w:basedOn w:val="af1"/>
    <w:pPr>
      <w:spacing w:after="120"/>
      <w:ind w:left="720" w:hanging="360"/>
    </w:pPr>
  </w:style>
  <w:style w:type="paragraph" w:styleId="afc">
    <w:name w:val="List Bullet"/>
    <w:basedOn w:val="af1"/>
    <w:pPr>
      <w:spacing w:after="120"/>
      <w:ind w:left="360" w:hanging="360"/>
    </w:pPr>
  </w:style>
  <w:style w:type="paragraph" w:styleId="50">
    <w:name w:val="List Number 5"/>
    <w:basedOn w:val="af1"/>
    <w:pPr>
      <w:spacing w:after="120"/>
      <w:ind w:left="1800" w:hanging="360"/>
    </w:pPr>
  </w:style>
  <w:style w:type="paragraph" w:styleId="40">
    <w:name w:val="List Number 4"/>
    <w:basedOn w:val="af1"/>
    <w:pPr>
      <w:spacing w:after="120"/>
      <w:ind w:left="1440" w:hanging="360"/>
    </w:pPr>
  </w:style>
  <w:style w:type="paragraph" w:styleId="30">
    <w:name w:val="List Number 3"/>
    <w:basedOn w:val="af1"/>
    <w:pPr>
      <w:spacing w:after="120"/>
      <w:ind w:left="1080" w:hanging="360"/>
    </w:pPr>
  </w:style>
  <w:style w:type="paragraph" w:styleId="20">
    <w:name w:val="List Number 2"/>
    <w:basedOn w:val="af1"/>
    <w:pPr>
      <w:spacing w:after="120"/>
      <w:ind w:left="720" w:hanging="360"/>
    </w:pPr>
  </w:style>
  <w:style w:type="paragraph" w:styleId="afd">
    <w:name w:val="List Number"/>
    <w:basedOn w:val="af1"/>
    <w:pPr>
      <w:spacing w:after="120"/>
      <w:ind w:left="360" w:hanging="360"/>
    </w:pPr>
  </w:style>
  <w:style w:type="paragraph" w:customStyle="1" w:styleId="afe">
    <w:name w:val="Заголовок таблицы"/>
    <w:basedOn w:val="af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microsoft.com/office/2007/relationships/stylesWithEffects" Target="stylesWithEffect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</dc:creator>
  <cp:lastModifiedBy>Администратор</cp:lastModifiedBy>
  <cp:revision>2</cp:revision>
  <cp:lastPrinted>1601-01-01T00:00:00Z</cp:lastPrinted>
  <dcterms:created xsi:type="dcterms:W3CDTF">2026-08-10T07:44:00Z</dcterms:created>
  <dcterms:modified xsi:type="dcterms:W3CDTF">2026-08-10T07:44:00Z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ICV">
    <vt:lpwstr>7946F84C38DD40AD9930E423CCAEF44F_13</vt:lpwstr>
  </property>
  <property fmtid="{D5CDD505-2E9C-101B-9397-08002B2CF9AE}" pid="5" name="KSOProductBuildVer">
    <vt:lpwstr>1049-12.2.0.17119</vt:lpwstr>
  </property>
</Properties>
</file>